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33A10" w14:textId="1F802158" w:rsidR="00F5672C" w:rsidRDefault="00AD7FC7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before="0" w:after="24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WZÓR FORMULARZA ODSTĄPIENIA OD UMOWY</w:t>
      </w:r>
    </w:p>
    <w:p w14:paraId="70074416" w14:textId="1C82B862" w:rsidR="00F5672C" w:rsidRPr="00852357" w:rsidRDefault="00AD7FC7" w:rsidP="00827AB3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before="0" w:after="360" w:line="240" w:lineRule="auto"/>
        <w:rPr>
          <w:rFonts w:ascii="Calibri" w:eastAsia="Calibri" w:hAnsi="Calibri" w:cs="Calibri"/>
          <w:color w:val="000000"/>
        </w:rPr>
      </w:pPr>
      <w:r w:rsidRPr="00852357">
        <w:rPr>
          <w:rFonts w:ascii="Calibri" w:eastAsia="Calibri" w:hAnsi="Calibri" w:cs="Calibri"/>
          <w:color w:val="000000"/>
        </w:rPr>
        <w:t>W przypadku chęci odstąpienia od zawartej umowy, może</w:t>
      </w:r>
      <w:r w:rsidR="00AD693F" w:rsidRPr="00852357">
        <w:rPr>
          <w:rFonts w:ascii="Calibri" w:eastAsia="Calibri" w:hAnsi="Calibri" w:cs="Calibri"/>
          <w:color w:val="000000"/>
        </w:rPr>
        <w:t>sz</w:t>
      </w:r>
      <w:r w:rsidRPr="00852357">
        <w:rPr>
          <w:rFonts w:ascii="Calibri" w:eastAsia="Calibri" w:hAnsi="Calibri" w:cs="Calibri"/>
          <w:color w:val="000000"/>
        </w:rPr>
        <w:t xml:space="preserve"> posłużyć się poniższym formularzem, przesyłając go do </w:t>
      </w:r>
      <w:r w:rsidR="00AD693F" w:rsidRPr="00852357">
        <w:rPr>
          <w:rFonts w:ascii="Calibri" w:eastAsia="Calibri" w:hAnsi="Calibri" w:cs="Calibri"/>
          <w:color w:val="000000"/>
        </w:rPr>
        <w:t>mnie</w:t>
      </w:r>
      <w:r w:rsidRPr="00852357">
        <w:rPr>
          <w:rFonts w:ascii="Calibri" w:eastAsia="Calibri" w:hAnsi="Calibri" w:cs="Calibri"/>
          <w:color w:val="000000"/>
        </w:rPr>
        <w:t xml:space="preserve"> pocztą tradycyjną lub elektroniczną. Jeżeli formularz nie jest przesyłany wraz ze zwracanym produktem, </w:t>
      </w:r>
      <w:r w:rsidR="00377DC9" w:rsidRPr="00852357">
        <w:rPr>
          <w:rFonts w:ascii="Calibri" w:eastAsia="Calibri" w:hAnsi="Calibri" w:cs="Calibri"/>
          <w:color w:val="000000"/>
        </w:rPr>
        <w:t>pamiętaj</w:t>
      </w:r>
      <w:r w:rsidRPr="00852357">
        <w:rPr>
          <w:rFonts w:ascii="Calibri" w:eastAsia="Calibri" w:hAnsi="Calibri" w:cs="Calibri"/>
          <w:color w:val="000000"/>
        </w:rPr>
        <w:t>, że mo</w:t>
      </w:r>
      <w:r w:rsidR="00AD693F" w:rsidRPr="00852357">
        <w:rPr>
          <w:rFonts w:ascii="Calibri" w:eastAsia="Calibri" w:hAnsi="Calibri" w:cs="Calibri"/>
          <w:color w:val="000000"/>
        </w:rPr>
        <w:t>gę</w:t>
      </w:r>
      <w:r w:rsidRPr="00852357">
        <w:rPr>
          <w:rFonts w:ascii="Calibri" w:eastAsia="Calibri" w:hAnsi="Calibri" w:cs="Calibri"/>
          <w:color w:val="000000"/>
        </w:rPr>
        <w:t xml:space="preserve"> wstrzymać się ze zwrotem płatności do chwili otrzymania rzeczy z powrotem lub dostarczenia </w:t>
      </w:r>
      <w:r w:rsidR="00330C3A" w:rsidRPr="00852357">
        <w:rPr>
          <w:rFonts w:ascii="Calibri" w:eastAsia="Calibri" w:hAnsi="Calibri" w:cs="Calibri"/>
          <w:color w:val="000000"/>
        </w:rPr>
        <w:t>mi</w:t>
      </w:r>
      <w:r w:rsidRPr="00852357">
        <w:rPr>
          <w:rFonts w:ascii="Calibri" w:eastAsia="Calibri" w:hAnsi="Calibri" w:cs="Calibri"/>
          <w:color w:val="000000"/>
        </w:rPr>
        <w:t xml:space="preserve"> dowodu jej odesłania.</w:t>
      </w:r>
    </w:p>
    <w:p w14:paraId="61CBFCBF" w14:textId="77777777" w:rsidR="00F5672C" w:rsidRDefault="00AD7FC7" w:rsidP="00852357">
      <w:pPr>
        <w:tabs>
          <w:tab w:val="right" w:pos="9072"/>
        </w:tabs>
        <w:spacing w:before="0" w:after="6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Adresat:</w:t>
      </w:r>
    </w:p>
    <w:p w14:paraId="69AC15DC" w14:textId="77D64FC2" w:rsidR="00F5672C" w:rsidRDefault="00377DC9">
      <w:pPr>
        <w:tabs>
          <w:tab w:val="right" w:pos="9072"/>
        </w:tabs>
        <w:spacing w:before="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Bank Wspomnień</w:t>
      </w:r>
    </w:p>
    <w:p w14:paraId="45389DC1" w14:textId="6F2D6C4A" w:rsidR="00377DC9" w:rsidRDefault="009107C8">
      <w:pPr>
        <w:tabs>
          <w:tab w:val="right" w:pos="9072"/>
        </w:tabs>
        <w:spacing w:before="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 w:rsidR="00377DC9">
        <w:rPr>
          <w:rFonts w:ascii="Calibri" w:eastAsia="Calibri" w:hAnsi="Calibri" w:cs="Calibri"/>
          <w:color w:val="000000"/>
          <w:sz w:val="24"/>
          <w:szCs w:val="24"/>
        </w:rPr>
        <w:t xml:space="preserve">l. </w:t>
      </w:r>
      <w:proofErr w:type="spellStart"/>
      <w:r w:rsidR="00377DC9">
        <w:rPr>
          <w:rFonts w:ascii="Calibri" w:eastAsia="Calibri" w:hAnsi="Calibri" w:cs="Calibri"/>
          <w:color w:val="000000"/>
          <w:sz w:val="24"/>
          <w:szCs w:val="24"/>
        </w:rPr>
        <w:t>Uphagena</w:t>
      </w:r>
      <w:proofErr w:type="spellEnd"/>
      <w:r w:rsidR="00377DC9">
        <w:rPr>
          <w:rFonts w:ascii="Calibri" w:eastAsia="Calibri" w:hAnsi="Calibri" w:cs="Calibri"/>
          <w:color w:val="000000"/>
          <w:sz w:val="24"/>
          <w:szCs w:val="24"/>
        </w:rPr>
        <w:t xml:space="preserve"> 27/506A</w:t>
      </w:r>
    </w:p>
    <w:p w14:paraId="2635874F" w14:textId="4A4FF60E" w:rsidR="00377DC9" w:rsidRDefault="00377DC9">
      <w:pPr>
        <w:tabs>
          <w:tab w:val="right" w:pos="9072"/>
        </w:tabs>
        <w:spacing w:before="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8</w:t>
      </w:r>
      <w:r w:rsidR="00A64477">
        <w:rPr>
          <w:rFonts w:ascii="Calibri" w:eastAsia="Calibri" w:hAnsi="Calibri" w:cs="Calibri"/>
          <w:color w:val="000000"/>
          <w:sz w:val="24"/>
          <w:szCs w:val="24"/>
        </w:rPr>
        <w:t>0-237 Gdańsk</w:t>
      </w:r>
    </w:p>
    <w:p w14:paraId="09CF7709" w14:textId="77777777" w:rsidR="00F5672C" w:rsidRDefault="00F5672C">
      <w:pPr>
        <w:tabs>
          <w:tab w:val="right" w:pos="9072"/>
        </w:tabs>
        <w:spacing w:before="0"/>
        <w:rPr>
          <w:rFonts w:ascii="Calibri" w:eastAsia="Calibri" w:hAnsi="Calibri" w:cs="Calibri"/>
          <w:color w:val="000000"/>
          <w:sz w:val="24"/>
          <w:szCs w:val="24"/>
        </w:rPr>
      </w:pPr>
    </w:p>
    <w:p w14:paraId="77164D23" w14:textId="5DE83A2D" w:rsidR="00F5672C" w:rsidRDefault="00AD7FC7">
      <w:pPr>
        <w:tabs>
          <w:tab w:val="right" w:pos="9072"/>
        </w:tabs>
        <w:spacing w:before="0" w:after="12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Niniejszym informuję o odstąpieniu od umowy</w:t>
      </w:r>
      <w:r w:rsidR="00813CDA">
        <w:rPr>
          <w:rFonts w:ascii="Calibri" w:eastAsia="Calibri" w:hAnsi="Calibri" w:cs="Calibri"/>
          <w:sz w:val="24"/>
          <w:szCs w:val="24"/>
        </w:rPr>
        <w:t>, które</w:t>
      </w:r>
      <w:r w:rsidR="00330C3A">
        <w:rPr>
          <w:rFonts w:ascii="Calibri" w:eastAsia="Calibri" w:hAnsi="Calibri" w:cs="Calibri"/>
          <w:sz w:val="24"/>
          <w:szCs w:val="24"/>
        </w:rPr>
        <w:t>j</w:t>
      </w:r>
      <w:r w:rsidR="00813CDA">
        <w:rPr>
          <w:rFonts w:ascii="Calibri" w:eastAsia="Calibri" w:hAnsi="Calibri" w:cs="Calibri"/>
          <w:sz w:val="24"/>
          <w:szCs w:val="24"/>
        </w:rPr>
        <w:t xml:space="preserve"> przedmiotem są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14:paraId="2D9A32C0" w14:textId="100C1E98" w:rsidR="00F5672C" w:rsidRDefault="00AD7FC7">
      <w:pPr>
        <w:tabs>
          <w:tab w:val="right" w:pos="9072"/>
        </w:tabs>
        <w:spacing w:befor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1) .............</w:t>
      </w:r>
      <w:r w:rsidR="00A64477">
        <w:rPr>
          <w:rFonts w:ascii="Calibri" w:eastAsia="Calibri" w:hAnsi="Calibri" w:cs="Calibri"/>
          <w:sz w:val="24"/>
          <w:szCs w:val="24"/>
        </w:rPr>
        <w:t>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 w:rsidR="00F34E6C">
        <w:rPr>
          <w:rFonts w:ascii="Calibri" w:eastAsia="Calibri" w:hAnsi="Calibri" w:cs="Calibri"/>
          <w:sz w:val="24"/>
          <w:szCs w:val="24"/>
        </w:rPr>
        <w:t>..................................</w:t>
      </w:r>
      <w:r>
        <w:rPr>
          <w:rFonts w:ascii="Calibri" w:eastAsia="Calibri" w:hAnsi="Calibri" w:cs="Calibri"/>
          <w:sz w:val="24"/>
          <w:szCs w:val="24"/>
        </w:rPr>
        <w:t xml:space="preserve"> – cena: ..............</w:t>
      </w:r>
      <w:r w:rsidR="00E75BE5">
        <w:rPr>
          <w:rFonts w:ascii="Calibri" w:eastAsia="Calibri" w:hAnsi="Calibri" w:cs="Calibri"/>
          <w:sz w:val="24"/>
          <w:szCs w:val="24"/>
        </w:rPr>
        <w:t xml:space="preserve"> zł</w:t>
      </w:r>
      <w:r>
        <w:rPr>
          <w:rFonts w:ascii="Calibri" w:eastAsia="Calibri" w:hAnsi="Calibri" w:cs="Calibri"/>
          <w:sz w:val="24"/>
          <w:szCs w:val="24"/>
        </w:rPr>
        <w:t>,</w:t>
      </w:r>
    </w:p>
    <w:p w14:paraId="0F99AD1F" w14:textId="396BD385" w:rsidR="00F5672C" w:rsidRDefault="00AD7FC7" w:rsidP="00F34E6C">
      <w:pPr>
        <w:tabs>
          <w:tab w:val="right" w:pos="9072"/>
        </w:tabs>
        <w:spacing w:befor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2) ..............</w:t>
      </w:r>
      <w:r w:rsidR="00A64477">
        <w:rPr>
          <w:rFonts w:ascii="Calibri" w:eastAsia="Calibri" w:hAnsi="Calibri" w:cs="Calibri"/>
          <w:sz w:val="24"/>
          <w:szCs w:val="24"/>
        </w:rPr>
        <w:t>...................</w:t>
      </w:r>
      <w:r w:rsidR="00F34E6C">
        <w:rPr>
          <w:rFonts w:ascii="Calibri" w:eastAsia="Calibri" w:hAnsi="Calibri" w:cs="Calibri"/>
          <w:sz w:val="24"/>
          <w:szCs w:val="24"/>
        </w:rPr>
        <w:t>..................................</w:t>
      </w:r>
      <w:r w:rsidR="00A64477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– cena: ..............</w:t>
      </w:r>
      <w:r w:rsidR="00E75BE5">
        <w:rPr>
          <w:rFonts w:ascii="Calibri" w:eastAsia="Calibri" w:hAnsi="Calibri" w:cs="Calibri"/>
          <w:sz w:val="24"/>
          <w:szCs w:val="24"/>
        </w:rPr>
        <w:t xml:space="preserve"> zł,</w:t>
      </w:r>
    </w:p>
    <w:p w14:paraId="34463F19" w14:textId="789E724D" w:rsidR="00F34E6C" w:rsidRDefault="00F34E6C" w:rsidP="00F34E6C">
      <w:pPr>
        <w:tabs>
          <w:tab w:val="right" w:pos="9072"/>
        </w:tabs>
        <w:spacing w:befor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3) .................................................................... – cena: ..............</w:t>
      </w:r>
      <w:r w:rsidR="00E75BE5">
        <w:rPr>
          <w:rFonts w:ascii="Calibri" w:eastAsia="Calibri" w:hAnsi="Calibri" w:cs="Calibri"/>
          <w:sz w:val="24"/>
          <w:szCs w:val="24"/>
        </w:rPr>
        <w:t xml:space="preserve"> zł</w:t>
      </w:r>
      <w:r>
        <w:rPr>
          <w:rFonts w:ascii="Calibri" w:eastAsia="Calibri" w:hAnsi="Calibri" w:cs="Calibri"/>
          <w:sz w:val="24"/>
          <w:szCs w:val="24"/>
        </w:rPr>
        <w:t>,</w:t>
      </w:r>
    </w:p>
    <w:p w14:paraId="4BF106C1" w14:textId="7193DDC5" w:rsidR="00F34E6C" w:rsidRDefault="00F34E6C" w:rsidP="00F34E6C">
      <w:pPr>
        <w:tabs>
          <w:tab w:val="right" w:pos="9072"/>
        </w:tabs>
        <w:spacing w:befor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4) .................................................................... – cena: ..............</w:t>
      </w:r>
      <w:r w:rsidR="00E75BE5">
        <w:rPr>
          <w:rFonts w:ascii="Calibri" w:eastAsia="Calibri" w:hAnsi="Calibri" w:cs="Calibri"/>
          <w:sz w:val="24"/>
          <w:szCs w:val="24"/>
        </w:rPr>
        <w:t xml:space="preserve"> zł.</w:t>
      </w:r>
    </w:p>
    <w:p w14:paraId="159328AD" w14:textId="6D0B1867" w:rsidR="00F5672C" w:rsidRDefault="00AD7FC7" w:rsidP="00352D9E">
      <w:pPr>
        <w:tabs>
          <w:tab w:val="right" w:pos="9072"/>
        </w:tabs>
        <w:spacing w:before="240" w:after="120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Dane obowiązkowe</w:t>
      </w:r>
    </w:p>
    <w:p w14:paraId="498C20FB" w14:textId="77777777" w:rsidR="00813CDA" w:rsidRDefault="00813CDA">
      <w:pPr>
        <w:tabs>
          <w:tab w:val="right" w:pos="9072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 zawarcia umowy / numer zamówienia: ..............................................................................</w:t>
      </w:r>
      <w:r>
        <w:rPr>
          <w:rFonts w:ascii="Calibri" w:eastAsia="Calibri" w:hAnsi="Calibri" w:cs="Calibri"/>
          <w:sz w:val="24"/>
          <w:szCs w:val="24"/>
        </w:rPr>
        <w:tab/>
      </w:r>
    </w:p>
    <w:p w14:paraId="1FDA1680" w14:textId="77777777" w:rsidR="00F5672C" w:rsidRDefault="00AD7FC7">
      <w:pPr>
        <w:tabs>
          <w:tab w:val="right" w:pos="9072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Imię i nazwisko konsumenta:</w:t>
      </w:r>
      <w:r w:rsidR="00813CDA">
        <w:rPr>
          <w:rFonts w:ascii="Calibri" w:eastAsia="Calibri" w:hAnsi="Calibri" w:cs="Calibri"/>
          <w:sz w:val="24"/>
          <w:szCs w:val="24"/>
        </w:rPr>
        <w:t xml:space="preserve"> ......................................................................................................</w:t>
      </w:r>
      <w:r>
        <w:rPr>
          <w:rFonts w:ascii="Calibri" w:eastAsia="Calibri" w:hAnsi="Calibri" w:cs="Calibri"/>
          <w:sz w:val="24"/>
          <w:szCs w:val="24"/>
        </w:rPr>
        <w:tab/>
      </w:r>
    </w:p>
    <w:p w14:paraId="0C9DF3C3" w14:textId="77777777" w:rsidR="00F5672C" w:rsidRDefault="00AD7FC7">
      <w:pPr>
        <w:tabs>
          <w:tab w:val="right" w:pos="9072"/>
        </w:tabs>
        <w:spacing w:after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Adres konsumenta: </w:t>
      </w:r>
      <w:r w:rsidR="00813CDA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.....................................................................................................................</w:t>
      </w:r>
      <w:r w:rsidR="00813CDA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229D295A" w14:textId="2F8A33A5" w:rsidR="00F5672C" w:rsidRDefault="00AD7FC7">
      <w:pPr>
        <w:tabs>
          <w:tab w:val="right" w:pos="9072"/>
        </w:tabs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 xml:space="preserve">Dane dobrowolne, które </w:t>
      </w:r>
      <w:r w:rsidR="000C4084">
        <w:rPr>
          <w:rFonts w:ascii="Calibri" w:eastAsia="Calibri" w:hAnsi="Calibri" w:cs="Calibri"/>
          <w:sz w:val="24"/>
          <w:szCs w:val="24"/>
          <w:u w:val="single"/>
        </w:rPr>
        <w:t xml:space="preserve">ułatwią </w:t>
      </w:r>
      <w:r w:rsidR="00330C3A">
        <w:rPr>
          <w:rFonts w:ascii="Calibri" w:eastAsia="Calibri" w:hAnsi="Calibri" w:cs="Calibri"/>
          <w:sz w:val="24"/>
          <w:szCs w:val="24"/>
          <w:u w:val="single"/>
        </w:rPr>
        <w:t>mi</w:t>
      </w:r>
      <w:r w:rsidR="000C4084">
        <w:rPr>
          <w:rFonts w:ascii="Calibri" w:eastAsia="Calibri" w:hAnsi="Calibri" w:cs="Calibri"/>
          <w:sz w:val="24"/>
          <w:szCs w:val="24"/>
          <w:u w:val="single"/>
        </w:rPr>
        <w:t xml:space="preserve"> komunikację</w:t>
      </w:r>
    </w:p>
    <w:p w14:paraId="02482D4D" w14:textId="77777777" w:rsidR="00F5672C" w:rsidRDefault="00AD7FC7">
      <w:pPr>
        <w:tabs>
          <w:tab w:val="right" w:pos="9072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Adres e-mail konsumenta: ..........................................................................................................</w:t>
      </w:r>
    </w:p>
    <w:p w14:paraId="25FEA104" w14:textId="77777777" w:rsidR="00F5672C" w:rsidRDefault="00AD7FC7">
      <w:pPr>
        <w:tabs>
          <w:tab w:val="right" w:pos="9072"/>
        </w:tabs>
        <w:spacing w:after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Numer telefonu konsumenta: .....................................................................................................</w:t>
      </w:r>
    </w:p>
    <w:p w14:paraId="3473D938" w14:textId="322BD64D" w:rsidR="00F5672C" w:rsidRDefault="00AD7FC7" w:rsidP="00FB6462">
      <w:pPr>
        <w:tabs>
          <w:tab w:val="right" w:pos="9072"/>
        </w:tabs>
        <w:spacing w:before="0" w:after="36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Zwrot płatności dokonywany jest przy użyciu takich samych sposobów płatności, jakie zostały użyte w pierwotnej transakcji. Jeżeli</w:t>
      </w:r>
      <w:r>
        <w:rPr>
          <w:color w:val="000000"/>
          <w:sz w:val="21"/>
          <w:szCs w:val="21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płacił</w:t>
      </w:r>
      <w:r w:rsidR="00716A87">
        <w:rPr>
          <w:rFonts w:ascii="Calibri" w:eastAsia="Calibri" w:hAnsi="Calibri" w:cs="Calibri"/>
          <w:color w:val="000000"/>
          <w:sz w:val="24"/>
          <w:szCs w:val="24"/>
          <w:highlight w:val="white"/>
        </w:rPr>
        <w:t>aś(eś)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 w inny sposób niż przelewem na rachunek bankowy, a chce</w:t>
      </w:r>
      <w:r w:rsidR="00716A87">
        <w:rPr>
          <w:rFonts w:ascii="Calibri" w:eastAsia="Calibri" w:hAnsi="Calibri" w:cs="Calibri"/>
          <w:color w:val="000000"/>
          <w:sz w:val="24"/>
          <w:szCs w:val="24"/>
          <w:highlight w:val="white"/>
        </w:rPr>
        <w:t>sz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 otrzymać zwrot na rachunek bankowy, </w:t>
      </w:r>
      <w:r w:rsidR="00716A87"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podaj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proszę poniżej numer rachunku bankowego do zwrotu:</w:t>
      </w:r>
    </w:p>
    <w:p w14:paraId="5B60FDC0" w14:textId="77777777" w:rsidR="00F5672C" w:rsidRDefault="00AD7FC7">
      <w:pPr>
        <w:tabs>
          <w:tab w:val="right" w:pos="9072"/>
        </w:tabs>
        <w:spacing w:after="600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489D030C" w14:textId="77777777" w:rsidR="00F5672C" w:rsidRDefault="00AD7FC7">
      <w:pPr>
        <w:tabs>
          <w:tab w:val="right" w:pos="9072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.............................                                                        ..........................................</w:t>
      </w:r>
    </w:p>
    <w:p w14:paraId="4A8AB987" w14:textId="77777777" w:rsidR="00F5672C" w:rsidRDefault="00AD7FC7">
      <w:pPr>
        <w:tabs>
          <w:tab w:val="right" w:pos="9072"/>
        </w:tabs>
        <w:spacing w:befor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data wypełnienia                                                               podpis konsumenta </w:t>
      </w:r>
    </w:p>
    <w:p w14:paraId="46FC4589" w14:textId="77777777" w:rsidR="00F5672C" w:rsidRDefault="00AD7FC7">
      <w:pPr>
        <w:tabs>
          <w:tab w:val="right" w:pos="9072"/>
        </w:tabs>
        <w:spacing w:before="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</w:t>
      </w:r>
      <w:r>
        <w:rPr>
          <w:rFonts w:ascii="Calibri" w:eastAsia="Calibri" w:hAnsi="Calibri" w:cs="Calibri"/>
          <w:i/>
          <w:sz w:val="24"/>
          <w:szCs w:val="24"/>
        </w:rPr>
        <w:t xml:space="preserve">  (jeżeli formularz przesyłany jest w formie papierowej)</w:t>
      </w:r>
    </w:p>
    <w:p w14:paraId="10CF1142" w14:textId="1AD0F24C" w:rsidR="000C4084" w:rsidRPr="000C4084" w:rsidRDefault="000C4084">
      <w:pPr>
        <w:tabs>
          <w:tab w:val="right" w:pos="9072"/>
        </w:tabs>
        <w:spacing w:line="240" w:lineRule="auto"/>
        <w:rPr>
          <w:rFonts w:ascii="Calibri" w:eastAsia="Calibri" w:hAnsi="Calibri" w:cs="Calibri"/>
          <w:b/>
          <w:bCs/>
          <w:i/>
          <w:sz w:val="20"/>
          <w:szCs w:val="20"/>
        </w:rPr>
      </w:pPr>
      <w:r w:rsidRPr="000C4084">
        <w:rPr>
          <w:rFonts w:ascii="Calibri" w:eastAsia="Calibri" w:hAnsi="Calibri" w:cs="Calibri"/>
          <w:b/>
          <w:bCs/>
          <w:i/>
          <w:sz w:val="20"/>
          <w:szCs w:val="20"/>
        </w:rPr>
        <w:t>Informacje na temat przetwarzania danych osobowych</w:t>
      </w:r>
    </w:p>
    <w:p w14:paraId="0D9F2AA9" w14:textId="38F15EA7" w:rsidR="00F5672C" w:rsidRDefault="00AD7FC7" w:rsidP="00827AB3">
      <w:pPr>
        <w:tabs>
          <w:tab w:val="right" w:pos="9072"/>
        </w:tabs>
        <w:spacing w:line="240" w:lineRule="auto"/>
      </w:pPr>
      <w:r w:rsidRPr="00F6222C">
        <w:rPr>
          <w:rFonts w:ascii="Calibri" w:eastAsia="Calibri" w:hAnsi="Calibri" w:cs="Calibri"/>
          <w:i/>
          <w:sz w:val="18"/>
          <w:szCs w:val="18"/>
        </w:rPr>
        <w:t xml:space="preserve">Administratorem danych osobowych podanych w formularzu będzie </w:t>
      </w:r>
      <w:r w:rsidR="00A64477" w:rsidRPr="00F6222C">
        <w:rPr>
          <w:rFonts w:ascii="Calibri" w:eastAsia="Calibri" w:hAnsi="Calibri" w:cs="Calibri"/>
          <w:i/>
          <w:color w:val="000000"/>
          <w:sz w:val="18"/>
          <w:szCs w:val="18"/>
        </w:rPr>
        <w:t>Weronika Gasperczyk prowadząca działalność gospodarczą pod firmą: „Weronika Gasperczyk”</w:t>
      </w:r>
      <w:r w:rsidR="009639D0" w:rsidRPr="00F6222C">
        <w:rPr>
          <w:rFonts w:ascii="Calibri" w:eastAsia="Calibri" w:hAnsi="Calibri" w:cs="Calibri"/>
          <w:i/>
          <w:color w:val="000000"/>
          <w:sz w:val="18"/>
          <w:szCs w:val="18"/>
        </w:rPr>
        <w:t>, ul. Jana Kilińskiego 1/26, 80-452 Gdańsk</w:t>
      </w:r>
      <w:r w:rsidRPr="00F6222C">
        <w:rPr>
          <w:rFonts w:ascii="Calibri" w:eastAsia="Calibri" w:hAnsi="Calibri" w:cs="Calibri"/>
          <w:i/>
          <w:color w:val="000000"/>
          <w:sz w:val="18"/>
          <w:szCs w:val="18"/>
        </w:rPr>
        <w:t xml:space="preserve">. </w:t>
      </w:r>
      <w:r w:rsidRPr="00F6222C">
        <w:rPr>
          <w:rFonts w:ascii="Calibri" w:eastAsia="Calibri" w:hAnsi="Calibri" w:cs="Calibri"/>
          <w:i/>
          <w:sz w:val="18"/>
          <w:szCs w:val="18"/>
        </w:rPr>
        <w:t>Dane będą przetwarzane w celu obsługi procesu odstąpienia</w:t>
      </w:r>
      <w:r w:rsidR="00813CDA" w:rsidRPr="00F6222C">
        <w:rPr>
          <w:rFonts w:ascii="Calibri" w:eastAsia="Calibri" w:hAnsi="Calibri" w:cs="Calibri"/>
          <w:i/>
          <w:sz w:val="18"/>
          <w:szCs w:val="18"/>
        </w:rPr>
        <w:t xml:space="preserve"> od umowy, co stanowi nasz prawnie uzasadniony interes, o którym mowa w art. 6 ust. 1 lit. f RODO. </w:t>
      </w:r>
      <w:r w:rsidRPr="00F6222C">
        <w:rPr>
          <w:rFonts w:ascii="Calibri" w:eastAsia="Calibri" w:hAnsi="Calibri" w:cs="Calibri"/>
          <w:i/>
          <w:color w:val="000000"/>
          <w:sz w:val="18"/>
          <w:szCs w:val="18"/>
        </w:rPr>
        <w:t xml:space="preserve">Formularz odstąpienia zostanie włączony do dokumentacji księgowej i będzie przechowywany razem z nią przez okres wymagany przez przepisy prawa. W związku z obsługą procesu odstąpienia od umowy, dane mogą być przetwarzane przez podmioty zewnętrzne zaangażowane w obsługę tego procesu, takie jak firmy kurierskie, operatorzy pocztowi, banki, </w:t>
      </w:r>
      <w:proofErr w:type="spellStart"/>
      <w:r w:rsidRPr="00F6222C">
        <w:rPr>
          <w:rFonts w:ascii="Calibri" w:eastAsia="Calibri" w:hAnsi="Calibri" w:cs="Calibri"/>
          <w:i/>
          <w:color w:val="000000"/>
          <w:sz w:val="18"/>
          <w:szCs w:val="18"/>
        </w:rPr>
        <w:t>hostingodawca</w:t>
      </w:r>
      <w:proofErr w:type="spellEnd"/>
      <w:r w:rsidRPr="00F6222C">
        <w:rPr>
          <w:rFonts w:ascii="Calibri" w:eastAsia="Calibri" w:hAnsi="Calibri" w:cs="Calibri"/>
          <w:i/>
          <w:color w:val="000000"/>
          <w:sz w:val="18"/>
          <w:szCs w:val="18"/>
        </w:rPr>
        <w:t>, dostawca systemu CRM, biuro rachunkowe</w:t>
      </w:r>
      <w:r w:rsidR="009639D0" w:rsidRPr="00F6222C">
        <w:rPr>
          <w:rFonts w:ascii="Calibri" w:eastAsia="Calibri" w:hAnsi="Calibri" w:cs="Calibri"/>
          <w:i/>
          <w:color w:val="000000"/>
          <w:sz w:val="18"/>
          <w:szCs w:val="18"/>
        </w:rPr>
        <w:t>, kancelarię prawną</w:t>
      </w:r>
      <w:r w:rsidRPr="00F6222C">
        <w:rPr>
          <w:rFonts w:ascii="Calibri" w:eastAsia="Calibri" w:hAnsi="Calibri" w:cs="Calibri"/>
          <w:i/>
          <w:color w:val="000000"/>
          <w:sz w:val="18"/>
          <w:szCs w:val="18"/>
        </w:rPr>
        <w:t>.</w:t>
      </w:r>
      <w:r w:rsidR="000C4084" w:rsidRPr="00F6222C"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r w:rsidRPr="00F6222C">
        <w:rPr>
          <w:rFonts w:ascii="Calibri" w:eastAsia="Calibri" w:hAnsi="Calibri" w:cs="Calibri"/>
          <w:i/>
          <w:color w:val="000000"/>
          <w:sz w:val="18"/>
          <w:szCs w:val="18"/>
        </w:rPr>
        <w:t xml:space="preserve">Uprawnienia związane z przetwarzaniem danych: prawo do żądania dostępu do danych, ich sprostowania, usunięcia lub ograniczenia przetwarzania, jak również prawo do </w:t>
      </w:r>
      <w:r w:rsidR="00813CDA" w:rsidRPr="00F6222C">
        <w:rPr>
          <w:rFonts w:ascii="Calibri" w:eastAsia="Calibri" w:hAnsi="Calibri" w:cs="Calibri"/>
          <w:i/>
          <w:color w:val="000000"/>
          <w:sz w:val="18"/>
          <w:szCs w:val="18"/>
        </w:rPr>
        <w:t xml:space="preserve">sprzeciwu wobec przetwarzania danych osobowych oraz </w:t>
      </w:r>
      <w:r w:rsidRPr="00F6222C">
        <w:rPr>
          <w:rFonts w:ascii="Calibri" w:eastAsia="Calibri" w:hAnsi="Calibri" w:cs="Calibri"/>
          <w:i/>
          <w:color w:val="000000"/>
          <w:sz w:val="18"/>
          <w:szCs w:val="18"/>
        </w:rPr>
        <w:t xml:space="preserve">złożenia skargi do Prezesa Urzędu Ochrony Danych Osobowych. W sprawach związanych z ochroną danych osobowych, prosimy o kontakt pod adresem </w:t>
      </w:r>
      <w:hyperlink r:id="rId5" w:history="1">
        <w:r w:rsidR="009639D0" w:rsidRPr="00F6222C">
          <w:rPr>
            <w:rStyle w:val="Hipercze"/>
            <w:rFonts w:ascii="Calibri" w:eastAsia="Calibri" w:hAnsi="Calibri" w:cs="Calibri"/>
            <w:i/>
            <w:sz w:val="18"/>
            <w:szCs w:val="18"/>
          </w:rPr>
          <w:t>rodo@bankwspomnien.pl</w:t>
        </w:r>
      </w:hyperlink>
      <w:r w:rsidR="009639D0" w:rsidRPr="00F6222C">
        <w:rPr>
          <w:rFonts w:ascii="Calibri" w:eastAsia="Calibri" w:hAnsi="Calibri" w:cs="Calibri"/>
          <w:i/>
          <w:color w:val="000000"/>
          <w:sz w:val="18"/>
          <w:szCs w:val="18"/>
        </w:rPr>
        <w:t xml:space="preserve">. </w:t>
      </w:r>
      <w:r w:rsidR="000C4084" w:rsidRPr="00F6222C">
        <w:rPr>
          <w:rFonts w:ascii="Calibri" w:eastAsia="Calibri" w:hAnsi="Calibri" w:cs="Calibri"/>
          <w:i/>
          <w:color w:val="000000"/>
          <w:sz w:val="18"/>
          <w:szCs w:val="18"/>
        </w:rPr>
        <w:t>P</w:t>
      </w:r>
      <w:r w:rsidRPr="00F6222C">
        <w:rPr>
          <w:rFonts w:ascii="Calibri" w:eastAsia="Calibri" w:hAnsi="Calibri" w:cs="Calibri"/>
          <w:i/>
          <w:color w:val="000000"/>
          <w:sz w:val="18"/>
          <w:szCs w:val="18"/>
        </w:rPr>
        <w:t xml:space="preserve">odanie danych jest dobrowolne, ale niezbędne do obsługi procesu odstąpienia od umowy. </w:t>
      </w:r>
    </w:p>
    <w:sectPr w:rsidR="00F5672C" w:rsidSect="00352D9E">
      <w:pgSz w:w="11906" w:h="16838"/>
      <w:pgMar w:top="567" w:right="1417" w:bottom="284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K1MDM2NTY2MjAwMzJT0lEKTi0uzszPAykwrAUAPA7U0iwAAAA="/>
  </w:docVars>
  <w:rsids>
    <w:rsidRoot w:val="00F5672C"/>
    <w:rsid w:val="000C4084"/>
    <w:rsid w:val="00330C3A"/>
    <w:rsid w:val="00352D9E"/>
    <w:rsid w:val="00377DC9"/>
    <w:rsid w:val="005613A9"/>
    <w:rsid w:val="00716A87"/>
    <w:rsid w:val="007948D9"/>
    <w:rsid w:val="007E049C"/>
    <w:rsid w:val="00813CDA"/>
    <w:rsid w:val="00827AB3"/>
    <w:rsid w:val="00852357"/>
    <w:rsid w:val="008D6C7E"/>
    <w:rsid w:val="009107C8"/>
    <w:rsid w:val="009639D0"/>
    <w:rsid w:val="009F4E80"/>
    <w:rsid w:val="00A54B89"/>
    <w:rsid w:val="00A64477"/>
    <w:rsid w:val="00AD693F"/>
    <w:rsid w:val="00AD7FC7"/>
    <w:rsid w:val="00E75BE5"/>
    <w:rsid w:val="00F34E6C"/>
    <w:rsid w:val="00F5672C"/>
    <w:rsid w:val="00F6222C"/>
    <w:rsid w:val="00FB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CF42C"/>
  <w15:docId w15:val="{25914B96-5317-4939-8EF7-37596A94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EF8"/>
    <w:pPr>
      <w:tabs>
        <w:tab w:val="right" w:leader="dot" w:pos="9072"/>
      </w:tabs>
      <w:spacing w:before="120" w:line="276" w:lineRule="auto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pPr>
      <w:tabs>
        <w:tab w:val="right" w:pos="9072"/>
      </w:tabs>
      <w:spacing w:before="120" w:line="276" w:lineRule="auto"/>
      <w:jc w:val="both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Rozdzia">
    <w:name w:val="H_Rozdział"/>
    <w:basedOn w:val="Normalny"/>
    <w:rsid w:val="000D1EF8"/>
    <w:pPr>
      <w:keepNext/>
      <w:keepLines/>
      <w:suppressAutoHyphens/>
      <w:spacing w:before="240" w:after="120"/>
      <w:jc w:val="center"/>
    </w:pPr>
    <w:rPr>
      <w:b/>
    </w:rPr>
  </w:style>
  <w:style w:type="paragraph" w:customStyle="1" w:styleId="May">
    <w:name w:val="Mały"/>
    <w:basedOn w:val="Normalny"/>
    <w:rsid w:val="000D1EF8"/>
    <w:pPr>
      <w:suppressAutoHyphens/>
      <w:spacing w:before="0" w:line="240" w:lineRule="auto"/>
      <w:jc w:val="center"/>
    </w:pPr>
    <w:rPr>
      <w:sz w:val="18"/>
    </w:rPr>
  </w:style>
  <w:style w:type="character" w:styleId="Pogrubienie">
    <w:name w:val="Strong"/>
    <w:uiPriority w:val="22"/>
    <w:qFormat/>
    <w:rsid w:val="0001233F"/>
    <w:rPr>
      <w:b/>
      <w:bCs/>
    </w:rPr>
  </w:style>
  <w:style w:type="character" w:styleId="Odwoaniedokomentarza">
    <w:name w:val="annotation reference"/>
    <w:uiPriority w:val="99"/>
    <w:semiHidden/>
    <w:unhideWhenUsed/>
    <w:rsid w:val="00E231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313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2313B"/>
    <w:rPr>
      <w:rFonts w:ascii="Times New Roman" w:hAnsi="Times New Roman"/>
      <w:lang w:eastAsia="en-US"/>
    </w:rPr>
  </w:style>
  <w:style w:type="paragraph" w:customStyle="1" w:styleId="parinner">
    <w:name w:val="parinner"/>
    <w:basedOn w:val="Normalny"/>
    <w:rsid w:val="00E2313B"/>
    <w:pPr>
      <w:tabs>
        <w:tab w:val="clear" w:pos="9072"/>
      </w:tabs>
      <w:spacing w:before="100" w:beforeAutospacing="1" w:after="100" w:afterAutospacing="1" w:line="240" w:lineRule="auto"/>
      <w:jc w:val="left"/>
    </w:pPr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313B"/>
    <w:pPr>
      <w:spacing w:before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2313B"/>
    <w:rPr>
      <w:rFonts w:ascii="Times New Roman" w:hAnsi="Times New Roman"/>
      <w:sz w:val="18"/>
      <w:szCs w:val="18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31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2313B"/>
    <w:rPr>
      <w:rFonts w:ascii="Times New Roman" w:hAnsi="Times New Roman"/>
      <w:b/>
      <w:bCs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377DC9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9639D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3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odo@bankwspomnie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Wf88/h3kz1WnypmCuzRb7Tteiw==">AMUW2mVnBKUe2umSF8J4UOfhkIDuFu9+DFqXqgspJYwfUGbOeT+gLblJldXczAW1uFOJpKskpRwsARdAozb3b34o+6ZubAan3rtT78rSuz4I3AiEFt0WP5hxSDxoOdtyGpxy4Mmc9BwLgwHqifu/ZJmJJ+lV/KZlIQ==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Wawrzak</dc:creator>
  <cp:keywords/>
  <cp:lastModifiedBy>Arkadiusz Gasperczyk</cp:lastModifiedBy>
  <cp:revision>2</cp:revision>
  <dcterms:created xsi:type="dcterms:W3CDTF">2021-11-28T19:50:00Z</dcterms:created>
  <dcterms:modified xsi:type="dcterms:W3CDTF">2021-11-28T19:50:00Z</dcterms:modified>
</cp:coreProperties>
</file>